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383303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062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F6072" w:rsidRPr="002F003A" w:rsidRDefault="002E27BD" w:rsidP="00452C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TRANSPORT TO DAY CENTRES </w:t>
            </w:r>
            <w:r w:rsidR="00474ED0">
              <w:rPr>
                <w:rFonts w:ascii="Calibri" w:hAnsi="Calibri"/>
                <w:color w:val="000000"/>
              </w:rPr>
              <w:t xml:space="preserve"> (BBR 077)</w:t>
            </w:r>
          </w:p>
        </w:tc>
        <w:tc>
          <w:tcPr>
            <w:tcW w:w="5953" w:type="dxa"/>
            <w:gridSpan w:val="3"/>
          </w:tcPr>
          <w:p w:rsidR="00672DF5" w:rsidRDefault="00672DF5" w:rsidP="00672DF5">
            <w:pPr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</w:t>
            </w:r>
            <w:r w:rsidR="00C9572A">
              <w:rPr>
                <w:rFonts w:cs="Arial"/>
                <w:sz w:val="20"/>
                <w:szCs w:val="20"/>
              </w:rPr>
              <w:t>ce Description – please see over</w:t>
            </w:r>
          </w:p>
          <w:p w:rsidR="00452C66" w:rsidRPr="00672DF5" w:rsidRDefault="00452C66" w:rsidP="00452C66">
            <w:pPr>
              <w:rPr>
                <w:sz w:val="20"/>
                <w:szCs w:val="20"/>
              </w:rPr>
            </w:pP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220413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220413" w:rsidRPr="004D588F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Forecast before savings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  <w:shd w:val="clear" w:color="auto" w:fill="auto"/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084304">
        <w:tc>
          <w:tcPr>
            <w:tcW w:w="3256" w:type="dxa"/>
            <w:shd w:val="pct10" w:color="auto" w:fill="auto"/>
          </w:tcPr>
          <w:p w:rsidR="00220413" w:rsidRDefault="00220413" w:rsidP="002204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</w:tr>
      <w:tr w:rsidR="00220413" w:rsidRPr="002B630A" w:rsidTr="00F667DA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</w:tr>
      <w:tr w:rsidR="00220413" w:rsidRPr="002B630A" w:rsidTr="00CA2B52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Pr="004D588F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220413" w:rsidRPr="00EA1D7C" w:rsidRDefault="00220413" w:rsidP="00220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-2.749</w:t>
            </w:r>
          </w:p>
        </w:tc>
      </w:tr>
      <w:tr w:rsidR="00220413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BA5303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Decision Required</w:t>
            </w:r>
          </w:p>
        </w:tc>
        <w:tc>
          <w:tcPr>
            <w:tcW w:w="5953" w:type="dxa"/>
            <w:gridSpan w:val="3"/>
          </w:tcPr>
          <w:p w:rsidR="00452C66" w:rsidRDefault="00361936" w:rsidP="00575517">
            <w:p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 xml:space="preserve">Approval to </w:t>
            </w:r>
            <w:r w:rsidR="00D6637B" w:rsidRPr="00E32271">
              <w:rPr>
                <w:sz w:val="20"/>
                <w:szCs w:val="20"/>
              </w:rPr>
              <w:t>no lo</w:t>
            </w:r>
            <w:r w:rsidR="00BA5303" w:rsidRPr="00E32271">
              <w:rPr>
                <w:sz w:val="20"/>
                <w:szCs w:val="20"/>
              </w:rPr>
              <w:t>nger</w:t>
            </w:r>
            <w:r w:rsidR="00D6637B" w:rsidRPr="00E32271">
              <w:rPr>
                <w:sz w:val="20"/>
                <w:szCs w:val="20"/>
              </w:rPr>
              <w:t xml:space="preserve"> provide </w:t>
            </w:r>
            <w:r w:rsidR="008C15F0" w:rsidRPr="00E32271">
              <w:rPr>
                <w:sz w:val="20"/>
                <w:szCs w:val="20"/>
              </w:rPr>
              <w:t xml:space="preserve">free </w:t>
            </w:r>
            <w:r w:rsidR="00D6637B" w:rsidRPr="00E32271">
              <w:rPr>
                <w:sz w:val="20"/>
                <w:szCs w:val="20"/>
              </w:rPr>
              <w:t>accessible transport for</w:t>
            </w:r>
            <w:r w:rsidR="000F3AC4" w:rsidRPr="00E32271">
              <w:rPr>
                <w:sz w:val="20"/>
                <w:szCs w:val="20"/>
              </w:rPr>
              <w:t xml:space="preserve"> </w:t>
            </w:r>
            <w:r w:rsidR="002E558F">
              <w:rPr>
                <w:sz w:val="20"/>
                <w:szCs w:val="20"/>
              </w:rPr>
              <w:t xml:space="preserve">all </w:t>
            </w:r>
            <w:r w:rsidR="00575517">
              <w:rPr>
                <w:sz w:val="20"/>
                <w:szCs w:val="20"/>
              </w:rPr>
              <w:t>adults</w:t>
            </w:r>
            <w:r w:rsidRPr="00E32271">
              <w:rPr>
                <w:sz w:val="20"/>
                <w:szCs w:val="20"/>
              </w:rPr>
              <w:t xml:space="preserve"> </w:t>
            </w:r>
            <w:r w:rsidR="00BA5303" w:rsidRPr="00E32271">
              <w:rPr>
                <w:sz w:val="20"/>
                <w:szCs w:val="20"/>
              </w:rPr>
              <w:t>attending</w:t>
            </w:r>
            <w:r w:rsidR="00D6637B" w:rsidRPr="00E32271">
              <w:rPr>
                <w:sz w:val="20"/>
                <w:szCs w:val="20"/>
              </w:rPr>
              <w:t xml:space="preserve"> </w:t>
            </w:r>
            <w:r w:rsidR="00E32271">
              <w:rPr>
                <w:sz w:val="20"/>
                <w:szCs w:val="20"/>
              </w:rPr>
              <w:t>day c</w:t>
            </w:r>
            <w:r w:rsidR="00D6637B" w:rsidRPr="00E32271">
              <w:rPr>
                <w:sz w:val="20"/>
                <w:szCs w:val="20"/>
              </w:rPr>
              <w:t>entres</w:t>
            </w:r>
            <w:r w:rsidR="00DE4163" w:rsidRPr="00E32271">
              <w:rPr>
                <w:sz w:val="20"/>
                <w:szCs w:val="20"/>
              </w:rPr>
              <w:t xml:space="preserve"> </w:t>
            </w:r>
            <w:r w:rsidRPr="00E32271">
              <w:rPr>
                <w:sz w:val="20"/>
                <w:szCs w:val="20"/>
              </w:rPr>
              <w:t>from 1</w:t>
            </w:r>
            <w:r w:rsidRPr="00E32271">
              <w:rPr>
                <w:sz w:val="20"/>
                <w:szCs w:val="20"/>
                <w:vertAlign w:val="superscript"/>
              </w:rPr>
              <w:t>st</w:t>
            </w:r>
            <w:r w:rsidR="002C2C19">
              <w:rPr>
                <w:sz w:val="20"/>
                <w:szCs w:val="20"/>
              </w:rPr>
              <w:t xml:space="preserve"> September</w:t>
            </w:r>
            <w:r w:rsidRPr="00E32271">
              <w:rPr>
                <w:sz w:val="20"/>
                <w:szCs w:val="20"/>
              </w:rPr>
              <w:t xml:space="preserve"> 2016</w:t>
            </w:r>
            <w:r w:rsidR="002C2C19">
              <w:rPr>
                <w:sz w:val="20"/>
                <w:szCs w:val="20"/>
              </w:rPr>
              <w:t>.</w:t>
            </w:r>
          </w:p>
          <w:p w:rsidR="002C2C19" w:rsidRDefault="002C2C19" w:rsidP="00575517">
            <w:pPr>
              <w:rPr>
                <w:sz w:val="20"/>
                <w:szCs w:val="20"/>
              </w:rPr>
            </w:pPr>
          </w:p>
          <w:p w:rsidR="002C2C19" w:rsidRDefault="002C2C19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to reduce the revenue budget from 1</w:t>
            </w:r>
            <w:r w:rsidRPr="002C2C1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with </w:t>
            </w:r>
            <w:r w:rsidR="00972B25">
              <w:rPr>
                <w:sz w:val="20"/>
                <w:szCs w:val="20"/>
              </w:rPr>
              <w:t xml:space="preserve">phased </w:t>
            </w:r>
            <w:r>
              <w:rPr>
                <w:sz w:val="20"/>
                <w:szCs w:val="20"/>
              </w:rPr>
              <w:t>support from reserves from 1 A</w:t>
            </w:r>
            <w:r w:rsidR="00972B25">
              <w:rPr>
                <w:sz w:val="20"/>
                <w:szCs w:val="20"/>
              </w:rPr>
              <w:t xml:space="preserve">pril 2016 to 31 March 2017  </w:t>
            </w:r>
            <w:r>
              <w:rPr>
                <w:sz w:val="20"/>
                <w:szCs w:val="20"/>
              </w:rPr>
              <w:t xml:space="preserve">  </w:t>
            </w:r>
            <w:r w:rsidR="00972B25">
              <w:rPr>
                <w:sz w:val="20"/>
                <w:szCs w:val="20"/>
              </w:rPr>
              <w:t>to support the transition.</w:t>
            </w:r>
          </w:p>
          <w:p w:rsidR="00972B25" w:rsidRDefault="00972B25" w:rsidP="002C2C19">
            <w:pPr>
              <w:rPr>
                <w:sz w:val="20"/>
                <w:szCs w:val="20"/>
              </w:rPr>
            </w:pPr>
          </w:p>
          <w:p w:rsidR="00972B25" w:rsidRDefault="00360FAD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a signposting and support service to facilitate day centre service users to access alternative transport provision on the basis of them paying operators directly for the service. </w:t>
            </w:r>
          </w:p>
          <w:p w:rsidR="00972B25" w:rsidRDefault="00972B25" w:rsidP="002C2C19">
            <w:pPr>
              <w:rPr>
                <w:sz w:val="20"/>
                <w:szCs w:val="20"/>
              </w:rPr>
            </w:pPr>
          </w:p>
          <w:p w:rsidR="00972B25" w:rsidRDefault="00972B25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to commence activity to develop the market for accessible transport provision in Lancashire, including </w:t>
            </w:r>
            <w:r w:rsidR="001B3204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transfer of assets to community operators.</w:t>
            </w:r>
          </w:p>
          <w:p w:rsidR="00A444B7" w:rsidRDefault="00A444B7" w:rsidP="002C2C19">
            <w:pPr>
              <w:rPr>
                <w:sz w:val="20"/>
                <w:szCs w:val="20"/>
              </w:rPr>
            </w:pPr>
          </w:p>
          <w:p w:rsidR="00A444B7" w:rsidRDefault="00A444B7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above will be undertaken as part of a broader approach, linked to the Public Transport budget option, to determine the most effective and efficient transport solutions for local communities in need</w:t>
            </w:r>
          </w:p>
          <w:p w:rsidR="00360FAD" w:rsidRPr="00E32271" w:rsidRDefault="00360FAD" w:rsidP="002C2C19">
            <w:pPr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1B12BC" w:rsidRDefault="006A53A6" w:rsidP="006A53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Based upon the current number o</w:t>
            </w:r>
            <w:r w:rsidR="001B12BC">
              <w:rPr>
                <w:sz w:val="20"/>
                <w:szCs w:val="20"/>
              </w:rPr>
              <w:t>f single passenger journeys, the County council would no longer provide the following number of free single passenger journeys:</w:t>
            </w:r>
          </w:p>
          <w:p w:rsidR="001B12BC" w:rsidRPr="001B12BC" w:rsidRDefault="001B12BC" w:rsidP="001B12BC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people: </w:t>
            </w:r>
            <w:r w:rsidRPr="001B12BC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</w:t>
            </w:r>
            <w:r w:rsidRPr="001B12BC">
              <w:rPr>
                <w:sz w:val="20"/>
                <w:szCs w:val="20"/>
              </w:rPr>
              <w:t>900</w:t>
            </w:r>
            <w:r w:rsidR="006E1E96">
              <w:rPr>
                <w:sz w:val="20"/>
                <w:szCs w:val="20"/>
              </w:rPr>
              <w:t xml:space="preserve"> single passenger</w:t>
            </w:r>
            <w:r>
              <w:rPr>
                <w:sz w:val="20"/>
                <w:szCs w:val="20"/>
              </w:rPr>
              <w:t xml:space="preserve"> journeys</w:t>
            </w:r>
          </w:p>
          <w:p w:rsidR="001B12BC" w:rsidRDefault="001B12BC" w:rsidP="001B12BC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B12BC">
              <w:rPr>
                <w:sz w:val="20"/>
                <w:szCs w:val="20"/>
              </w:rPr>
              <w:t>Learning Disability / P</w:t>
            </w:r>
            <w:r>
              <w:rPr>
                <w:sz w:val="20"/>
                <w:szCs w:val="20"/>
              </w:rPr>
              <w:t>hysically Disabled and Sensory Impaired (P</w:t>
            </w:r>
            <w:r w:rsidRPr="001B12BC">
              <w:rPr>
                <w:sz w:val="20"/>
                <w:szCs w:val="20"/>
              </w:rPr>
              <w:t>DSI</w:t>
            </w:r>
            <w:r>
              <w:rPr>
                <w:sz w:val="20"/>
                <w:szCs w:val="20"/>
              </w:rPr>
              <w:t>):</w:t>
            </w:r>
            <w:r w:rsidRPr="001B12BC">
              <w:rPr>
                <w:sz w:val="20"/>
                <w:szCs w:val="20"/>
              </w:rPr>
              <w:t xml:space="preserve"> 137</w:t>
            </w:r>
            <w:r>
              <w:rPr>
                <w:sz w:val="20"/>
                <w:szCs w:val="20"/>
              </w:rPr>
              <w:t>,</w:t>
            </w:r>
            <w:r w:rsidRPr="001B12BC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="006E1E96">
              <w:rPr>
                <w:sz w:val="20"/>
                <w:szCs w:val="20"/>
              </w:rPr>
              <w:t xml:space="preserve">single passenger </w:t>
            </w:r>
            <w:r>
              <w:rPr>
                <w:sz w:val="20"/>
                <w:szCs w:val="20"/>
              </w:rPr>
              <w:t>journeys</w:t>
            </w:r>
          </w:p>
          <w:p w:rsidR="001B12BC" w:rsidRDefault="001B12BC" w:rsidP="001B12B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 xml:space="preserve">In-house provision of </w:t>
            </w:r>
            <w:r w:rsidR="00933497">
              <w:rPr>
                <w:sz w:val="20"/>
                <w:szCs w:val="20"/>
              </w:rPr>
              <w:t xml:space="preserve">free </w:t>
            </w:r>
            <w:r w:rsidRPr="00E32271">
              <w:rPr>
                <w:sz w:val="20"/>
                <w:szCs w:val="20"/>
              </w:rPr>
              <w:t>accessible trans</w:t>
            </w:r>
            <w:r w:rsidR="006E1E96">
              <w:rPr>
                <w:sz w:val="20"/>
                <w:szCs w:val="20"/>
              </w:rPr>
              <w:t>port would cease and employees and</w:t>
            </w:r>
            <w:r w:rsidRPr="00E32271">
              <w:rPr>
                <w:sz w:val="20"/>
                <w:szCs w:val="20"/>
              </w:rPr>
              <w:t xml:space="preserve"> resources</w:t>
            </w:r>
            <w:r w:rsidR="006E1E96">
              <w:rPr>
                <w:sz w:val="20"/>
                <w:szCs w:val="20"/>
              </w:rPr>
              <w:t xml:space="preserve"> be</w:t>
            </w:r>
            <w:r w:rsidRPr="00E32271">
              <w:rPr>
                <w:sz w:val="20"/>
                <w:szCs w:val="20"/>
              </w:rPr>
              <w:t xml:space="preserve"> re-deployed or made redundant</w:t>
            </w:r>
            <w:r w:rsidR="006E1E96">
              <w:rPr>
                <w:sz w:val="20"/>
                <w:szCs w:val="20"/>
              </w:rPr>
              <w:t>.</w:t>
            </w:r>
          </w:p>
          <w:p w:rsidR="002E558F" w:rsidRPr="00E32271" w:rsidRDefault="002E558F" w:rsidP="00360FA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575517" w:rsidRDefault="00E32271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C</w:t>
            </w:r>
            <w:r w:rsidR="00B932E1" w:rsidRPr="00E32271">
              <w:rPr>
                <w:sz w:val="20"/>
                <w:szCs w:val="20"/>
              </w:rPr>
              <w:t>onsult</w:t>
            </w:r>
            <w:r w:rsidR="001B12BC">
              <w:rPr>
                <w:sz w:val="20"/>
                <w:szCs w:val="20"/>
              </w:rPr>
              <w:t>ation including service users, families, carers, community transport providers</w:t>
            </w:r>
          </w:p>
          <w:p w:rsidR="006E1E96" w:rsidRDefault="006E1E96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Cease commissioning</w:t>
            </w:r>
            <w:r>
              <w:rPr>
                <w:sz w:val="20"/>
                <w:szCs w:val="20"/>
              </w:rPr>
              <w:t xml:space="preserve"> of free accessible transport for all adults attending day centres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 with communities to develop the market for accessible transport provision in Lancashire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the transfer of assets to other community transport operators 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community transport operators to put in provision where possible</w:t>
            </w:r>
          </w:p>
          <w:p w:rsidR="00E32271" w:rsidRDefault="00360FAD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signposting and support service to facilitate day centre service users to access alternative</w:t>
            </w:r>
            <w:r w:rsidR="00A444B7">
              <w:rPr>
                <w:sz w:val="20"/>
                <w:szCs w:val="20"/>
              </w:rPr>
              <w:t xml:space="preserve"> transport</w:t>
            </w:r>
            <w:r w:rsidR="00B932E1" w:rsidRPr="00E32271">
              <w:rPr>
                <w:sz w:val="20"/>
                <w:szCs w:val="20"/>
              </w:rPr>
              <w:t>s such as other 3</w:t>
            </w:r>
            <w:r w:rsidR="00B932E1" w:rsidRPr="00E32271">
              <w:rPr>
                <w:sz w:val="20"/>
                <w:szCs w:val="20"/>
                <w:vertAlign w:val="superscript"/>
              </w:rPr>
              <w:t>rd</w:t>
            </w:r>
            <w:r w:rsidR="00B932E1" w:rsidRPr="00E32271">
              <w:rPr>
                <w:sz w:val="20"/>
                <w:szCs w:val="20"/>
              </w:rPr>
              <w:t xml:space="preserve"> sector organisations</w:t>
            </w:r>
            <w:r w:rsidR="00A444B7">
              <w:rPr>
                <w:sz w:val="20"/>
                <w:szCs w:val="20"/>
              </w:rPr>
              <w:t>,</w:t>
            </w:r>
            <w:r w:rsidR="00B932E1" w:rsidRPr="00E32271">
              <w:rPr>
                <w:sz w:val="20"/>
                <w:szCs w:val="20"/>
              </w:rPr>
              <w:t xml:space="preserve"> Community Transport </w:t>
            </w:r>
            <w:r w:rsidR="00A444B7">
              <w:rPr>
                <w:sz w:val="20"/>
                <w:szCs w:val="20"/>
              </w:rPr>
              <w:t>or taxi services.</w:t>
            </w:r>
          </w:p>
          <w:p w:rsidR="006E1E96" w:rsidRPr="00E32271" w:rsidRDefault="006E1E96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employees</w:t>
            </w:r>
            <w:r w:rsidR="00A444B7">
              <w:rPr>
                <w:sz w:val="20"/>
                <w:szCs w:val="20"/>
              </w:rPr>
              <w:t xml:space="preserve"> on proposal/structure by 31</w:t>
            </w:r>
            <w:r w:rsidR="00A444B7" w:rsidRPr="00A444B7">
              <w:rPr>
                <w:sz w:val="20"/>
                <w:szCs w:val="20"/>
                <w:vertAlign w:val="superscript"/>
              </w:rPr>
              <w:t>st</w:t>
            </w:r>
            <w:r w:rsidR="00A444B7">
              <w:rPr>
                <w:sz w:val="20"/>
                <w:szCs w:val="20"/>
              </w:rPr>
              <w:t xml:space="preserve"> December 2015, for implementation by 31</w:t>
            </w:r>
            <w:r w:rsidR="00A444B7" w:rsidRPr="00A444B7">
              <w:rPr>
                <w:sz w:val="20"/>
                <w:szCs w:val="20"/>
                <w:vertAlign w:val="superscript"/>
              </w:rPr>
              <w:t>st</w:t>
            </w:r>
            <w:r w:rsidR="00A444B7">
              <w:rPr>
                <w:sz w:val="20"/>
                <w:szCs w:val="20"/>
              </w:rPr>
              <w:t xml:space="preserve"> August 2016</w:t>
            </w:r>
          </w:p>
          <w:p w:rsidR="00452C66" w:rsidRPr="00672DF5" w:rsidRDefault="00A444B7" w:rsidP="005755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3470"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>
              <w:rPr>
                <w:sz w:val="20"/>
                <w:szCs w:val="20"/>
              </w:rPr>
              <w:t>January 2016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Equality Analysis</w:t>
            </w:r>
          </w:p>
        </w:tc>
        <w:tc>
          <w:tcPr>
            <w:tcW w:w="5953" w:type="dxa"/>
            <w:gridSpan w:val="3"/>
          </w:tcPr>
          <w:p w:rsidR="001C6C93" w:rsidRDefault="00A6528B" w:rsidP="00E17C2B">
            <w:pPr>
              <w:pStyle w:val="ListParagraph"/>
              <w:ind w:left="360"/>
              <w:rPr>
                <w:sz w:val="20"/>
                <w:szCs w:val="20"/>
              </w:rPr>
            </w:pPr>
            <w:hyperlink r:id="rId6" w:history="1">
              <w:r w:rsidR="00DA6F1C">
                <w:rPr>
                  <w:rStyle w:val="Hyperlink"/>
                  <w:sz w:val="20"/>
                  <w:szCs w:val="20"/>
                </w:rPr>
                <w:t xml:space="preserve">Click here </w:t>
              </w:r>
              <w:bookmarkStart w:id="0" w:name="_GoBack"/>
              <w:bookmarkEnd w:id="0"/>
              <w:r w:rsidR="00DA6F1C">
                <w:rPr>
                  <w:rStyle w:val="Hyperlink"/>
                  <w:sz w:val="20"/>
                  <w:szCs w:val="20"/>
                </w:rPr>
                <w:t>t</w:t>
              </w:r>
              <w:r w:rsidR="00DA6F1C">
                <w:rPr>
                  <w:rStyle w:val="Hyperlink"/>
                  <w:sz w:val="20"/>
                  <w:szCs w:val="20"/>
                </w:rPr>
                <w:t>o view document</w:t>
              </w:r>
            </w:hyperlink>
          </w:p>
          <w:p w:rsidR="00DA6F1C" w:rsidRPr="000114FD" w:rsidRDefault="00DA6F1C" w:rsidP="00E17C2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614B57" w:rsidRDefault="00614B57" w:rsidP="00CA7DB9">
      <w:pPr>
        <w:spacing w:line="240" w:lineRule="auto"/>
        <w:ind w:left="360"/>
        <w:rPr>
          <w:sz w:val="20"/>
          <w:szCs w:val="20"/>
        </w:rPr>
      </w:pPr>
    </w:p>
    <w:p w:rsidR="005531B8" w:rsidRPr="005531B8" w:rsidRDefault="005531B8" w:rsidP="002F003A">
      <w:pPr>
        <w:spacing w:line="240" w:lineRule="auto"/>
        <w:rPr>
          <w:b/>
          <w:sz w:val="20"/>
          <w:szCs w:val="20"/>
        </w:rPr>
      </w:pPr>
      <w:r w:rsidRPr="005531B8">
        <w:rPr>
          <w:b/>
          <w:sz w:val="20"/>
          <w:szCs w:val="20"/>
        </w:rPr>
        <w:t>What does this service deliver?</w:t>
      </w:r>
    </w:p>
    <w:p w:rsidR="00D2369C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 xml:space="preserve">The service delivers 'demand led' accessible transport services from adults service departments to enable those groups to access a variety of social and statutory services, such as day centres (social) </w:t>
      </w:r>
    </w:p>
    <w:p w:rsidR="00CA7DB9" w:rsidRPr="00672DF5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 xml:space="preserve">The service </w:t>
      </w:r>
      <w:r w:rsidR="00D2369C">
        <w:rPr>
          <w:sz w:val="20"/>
          <w:szCs w:val="20"/>
        </w:rPr>
        <w:t xml:space="preserve">is provided by a combination of </w:t>
      </w:r>
      <w:r w:rsidRPr="00672DF5">
        <w:rPr>
          <w:sz w:val="20"/>
          <w:szCs w:val="20"/>
        </w:rPr>
        <w:t>in-house and sub-contracted operators.</w:t>
      </w:r>
    </w:p>
    <w:p w:rsidR="00CA7DB9" w:rsidRPr="00672DF5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>The service includes the provision of Passenger Assistant support on many journeys operated by both in-house resources and private hire sub-contractors.</w:t>
      </w:r>
    </w:p>
    <w:p w:rsidR="009C4647" w:rsidRDefault="009C4647" w:rsidP="009E0E1B"/>
    <w:sectPr w:rsidR="009C4647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2AD0"/>
    <w:multiLevelType w:val="hybridMultilevel"/>
    <w:tmpl w:val="60F4F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F4E6A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95FD1"/>
    <w:multiLevelType w:val="hybridMultilevel"/>
    <w:tmpl w:val="322E9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E08"/>
    <w:multiLevelType w:val="hybridMultilevel"/>
    <w:tmpl w:val="F7A2C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F0083"/>
    <w:multiLevelType w:val="hybridMultilevel"/>
    <w:tmpl w:val="96D0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6E14"/>
    <w:multiLevelType w:val="hybridMultilevel"/>
    <w:tmpl w:val="67C0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14FD"/>
    <w:rsid w:val="00041A7D"/>
    <w:rsid w:val="00084304"/>
    <w:rsid w:val="000959B5"/>
    <w:rsid w:val="000D48EA"/>
    <w:rsid w:val="000E21C6"/>
    <w:rsid w:val="000F3AC4"/>
    <w:rsid w:val="00123210"/>
    <w:rsid w:val="00144CA6"/>
    <w:rsid w:val="001774BD"/>
    <w:rsid w:val="001B12BC"/>
    <w:rsid w:val="001B3204"/>
    <w:rsid w:val="001B6643"/>
    <w:rsid w:val="001C156F"/>
    <w:rsid w:val="001C6C93"/>
    <w:rsid w:val="001E172B"/>
    <w:rsid w:val="00220413"/>
    <w:rsid w:val="00234D95"/>
    <w:rsid w:val="00241D35"/>
    <w:rsid w:val="00264232"/>
    <w:rsid w:val="00280EFB"/>
    <w:rsid w:val="002A3E9F"/>
    <w:rsid w:val="002B630A"/>
    <w:rsid w:val="002C2C19"/>
    <w:rsid w:val="002E27BD"/>
    <w:rsid w:val="002E558F"/>
    <w:rsid w:val="002F003A"/>
    <w:rsid w:val="00360FAD"/>
    <w:rsid w:val="00361159"/>
    <w:rsid w:val="00361936"/>
    <w:rsid w:val="00383303"/>
    <w:rsid w:val="00385ED2"/>
    <w:rsid w:val="003869AC"/>
    <w:rsid w:val="003C6ADC"/>
    <w:rsid w:val="00411DA3"/>
    <w:rsid w:val="00443967"/>
    <w:rsid w:val="00452C66"/>
    <w:rsid w:val="00464F42"/>
    <w:rsid w:val="00474ED0"/>
    <w:rsid w:val="00487F0F"/>
    <w:rsid w:val="00490B82"/>
    <w:rsid w:val="0049189B"/>
    <w:rsid w:val="004D588F"/>
    <w:rsid w:val="004E121B"/>
    <w:rsid w:val="005531B8"/>
    <w:rsid w:val="00575517"/>
    <w:rsid w:val="005957E5"/>
    <w:rsid w:val="005B386D"/>
    <w:rsid w:val="005C3A55"/>
    <w:rsid w:val="00604C13"/>
    <w:rsid w:val="00614B57"/>
    <w:rsid w:val="0064633C"/>
    <w:rsid w:val="0065624A"/>
    <w:rsid w:val="0066742C"/>
    <w:rsid w:val="00672DF5"/>
    <w:rsid w:val="00692710"/>
    <w:rsid w:val="0069592C"/>
    <w:rsid w:val="006A53A6"/>
    <w:rsid w:val="006B2CE0"/>
    <w:rsid w:val="006E1E96"/>
    <w:rsid w:val="006F35E8"/>
    <w:rsid w:val="006F58CE"/>
    <w:rsid w:val="006F6072"/>
    <w:rsid w:val="00711875"/>
    <w:rsid w:val="00716A4F"/>
    <w:rsid w:val="007467AF"/>
    <w:rsid w:val="007D00B0"/>
    <w:rsid w:val="007D2F78"/>
    <w:rsid w:val="007D6CED"/>
    <w:rsid w:val="008039DA"/>
    <w:rsid w:val="00811349"/>
    <w:rsid w:val="008252EB"/>
    <w:rsid w:val="00846A4F"/>
    <w:rsid w:val="008C15F0"/>
    <w:rsid w:val="008C2E07"/>
    <w:rsid w:val="008E30D2"/>
    <w:rsid w:val="009304C0"/>
    <w:rsid w:val="00933497"/>
    <w:rsid w:val="00972B25"/>
    <w:rsid w:val="009C4647"/>
    <w:rsid w:val="009E0E1B"/>
    <w:rsid w:val="009E2D95"/>
    <w:rsid w:val="00A33171"/>
    <w:rsid w:val="00A444B7"/>
    <w:rsid w:val="00A61F59"/>
    <w:rsid w:val="00A6528B"/>
    <w:rsid w:val="00A91829"/>
    <w:rsid w:val="00AA03C1"/>
    <w:rsid w:val="00AE14AD"/>
    <w:rsid w:val="00AE7339"/>
    <w:rsid w:val="00B25405"/>
    <w:rsid w:val="00B26FCE"/>
    <w:rsid w:val="00B325D0"/>
    <w:rsid w:val="00B819B1"/>
    <w:rsid w:val="00B92FC5"/>
    <w:rsid w:val="00B932E1"/>
    <w:rsid w:val="00BA5303"/>
    <w:rsid w:val="00BE1BC0"/>
    <w:rsid w:val="00BE44C4"/>
    <w:rsid w:val="00C116C8"/>
    <w:rsid w:val="00C3384B"/>
    <w:rsid w:val="00C50F5C"/>
    <w:rsid w:val="00C76C67"/>
    <w:rsid w:val="00C844FA"/>
    <w:rsid w:val="00C9572A"/>
    <w:rsid w:val="00CA10C4"/>
    <w:rsid w:val="00CA2B52"/>
    <w:rsid w:val="00CA7DB9"/>
    <w:rsid w:val="00CB7956"/>
    <w:rsid w:val="00D2369C"/>
    <w:rsid w:val="00D35D08"/>
    <w:rsid w:val="00D64925"/>
    <w:rsid w:val="00D6637B"/>
    <w:rsid w:val="00D91624"/>
    <w:rsid w:val="00DA6F1C"/>
    <w:rsid w:val="00DE4163"/>
    <w:rsid w:val="00E11356"/>
    <w:rsid w:val="00E17B81"/>
    <w:rsid w:val="00E17C2B"/>
    <w:rsid w:val="00E32271"/>
    <w:rsid w:val="00E32D62"/>
    <w:rsid w:val="00E56AA9"/>
    <w:rsid w:val="00E62959"/>
    <w:rsid w:val="00E712BD"/>
    <w:rsid w:val="00E724B5"/>
    <w:rsid w:val="00EA1D7C"/>
    <w:rsid w:val="00EE11AF"/>
    <w:rsid w:val="00F15B60"/>
    <w:rsid w:val="00F26FCF"/>
    <w:rsid w:val="00F27BD4"/>
    <w:rsid w:val="00F44641"/>
    <w:rsid w:val="00F47275"/>
    <w:rsid w:val="00F679F6"/>
    <w:rsid w:val="00F67BFD"/>
    <w:rsid w:val="00F9314E"/>
    <w:rsid w:val="00FA5B9F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62996-3A5F-4287-8C31-AFA2268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6F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31&amp;ID=1431&amp;RPID=7644990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C619-66E6-4C9A-823A-B67049D2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Alker, Craig</cp:lastModifiedBy>
  <cp:revision>9</cp:revision>
  <cp:lastPrinted>2015-11-10T12:09:00Z</cp:lastPrinted>
  <dcterms:created xsi:type="dcterms:W3CDTF">2015-11-11T17:41:00Z</dcterms:created>
  <dcterms:modified xsi:type="dcterms:W3CDTF">2015-11-16T15:31:00Z</dcterms:modified>
</cp:coreProperties>
</file>